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6FEBA" w14:textId="7E2BD151" w:rsidR="00367AFF" w:rsidRPr="00141A32" w:rsidRDefault="00152FEC">
      <w:pPr>
        <w:pStyle w:val="Standard"/>
        <w:spacing w:line="288" w:lineRule="auto"/>
        <w:ind w:left="4536"/>
        <w:rPr>
          <w:rFonts w:ascii="Arial" w:hAnsi="Arial" w:cs="Arial"/>
          <w:sz w:val="22"/>
          <w:szCs w:val="22"/>
        </w:rPr>
      </w:pPr>
      <w:bookmarkStart w:id="0" w:name="Tab00comune__1"/>
      <w:r w:rsidRPr="00141A32">
        <w:rPr>
          <w:rFonts w:ascii="Arial" w:hAnsi="Arial" w:cs="Arial"/>
          <w:i/>
          <w:sz w:val="22"/>
          <w:szCs w:val="22"/>
        </w:rPr>
        <w:t>Al Signor Sindaco del Comune di</w:t>
      </w:r>
      <w:r w:rsidR="00141A32" w:rsidRPr="00141A32">
        <w:rPr>
          <w:rFonts w:ascii="Arial" w:hAnsi="Arial" w:cs="Arial"/>
          <w:i/>
          <w:sz w:val="22"/>
          <w:szCs w:val="22"/>
        </w:rPr>
        <w:t xml:space="preserve"> CANTALUPA</w:t>
      </w:r>
      <w:r w:rsidRPr="00141A32">
        <w:rPr>
          <w:rFonts w:ascii="Arial" w:hAnsi="Arial" w:cs="Arial"/>
          <w:i/>
          <w:sz w:val="22"/>
          <w:szCs w:val="22"/>
        </w:rPr>
        <w:br/>
        <w:t xml:space="preserve">(Ufficio elettorale) </w:t>
      </w:r>
      <w:bookmarkEnd w:id="0"/>
    </w:p>
    <w:p w14:paraId="48EE2756" w14:textId="1F3B36F4" w:rsidR="00367AFF" w:rsidRPr="00141A32" w:rsidRDefault="004F5BE8">
      <w:pPr>
        <w:pStyle w:val="Standard"/>
        <w:spacing w:before="240" w:after="240"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41A32">
        <w:rPr>
          <w:rFonts w:ascii="Arial" w:hAnsi="Arial" w:cs="Arial"/>
          <w:b/>
          <w:sz w:val="20"/>
          <w:szCs w:val="20"/>
          <w:u w:val="single"/>
        </w:rPr>
        <w:t>CONSULTAZIONI</w:t>
      </w:r>
      <w:r w:rsidR="00152FEC" w:rsidRPr="00141A3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714CF">
        <w:rPr>
          <w:rFonts w:ascii="Arial" w:hAnsi="Arial" w:cs="Arial"/>
          <w:b/>
          <w:sz w:val="20"/>
          <w:szCs w:val="20"/>
          <w:u w:val="single"/>
        </w:rPr>
        <w:t xml:space="preserve">REFERENDARIE </w:t>
      </w:r>
      <w:r w:rsidR="00152FEC" w:rsidRPr="00141A32">
        <w:rPr>
          <w:rFonts w:ascii="Arial" w:hAnsi="Arial" w:cs="Arial"/>
          <w:b/>
          <w:sz w:val="20"/>
          <w:szCs w:val="20"/>
          <w:u w:val="single"/>
        </w:rPr>
        <w:t>DE</w:t>
      </w:r>
      <w:r w:rsidRPr="00141A32">
        <w:rPr>
          <w:rFonts w:ascii="Arial" w:hAnsi="Arial" w:cs="Arial"/>
          <w:b/>
          <w:sz w:val="20"/>
          <w:szCs w:val="20"/>
          <w:u w:val="single"/>
        </w:rPr>
        <w:t>L</w:t>
      </w:r>
      <w:r w:rsidR="00152FEC" w:rsidRPr="00141A3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714CF">
        <w:rPr>
          <w:rFonts w:ascii="Arial" w:hAnsi="Arial" w:cs="Arial"/>
          <w:b/>
          <w:sz w:val="20"/>
          <w:szCs w:val="20"/>
          <w:u w:val="single"/>
        </w:rPr>
        <w:t>8 E 9 GIUGNO 2025</w:t>
      </w:r>
    </w:p>
    <w:p w14:paraId="7367E275" w14:textId="77777777" w:rsidR="00367AFF" w:rsidRPr="00141A32" w:rsidRDefault="00152FEC">
      <w:pPr>
        <w:pStyle w:val="Standard"/>
        <w:spacing w:before="120" w:after="120" w:line="288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141A32">
        <w:rPr>
          <w:rFonts w:ascii="Arial" w:hAnsi="Arial" w:cs="Arial"/>
          <w:sz w:val="20"/>
          <w:szCs w:val="20"/>
        </w:rPr>
        <w:t xml:space="preserve">Il/La sottoscritto/a ………………………………………………........................………………………, M </w:t>
      </w:r>
      <w:r w:rsidRPr="00141A32">
        <w:rPr>
          <w:rFonts w:ascii="Arial" w:eastAsia="Wingdings" w:hAnsi="Arial" w:cs="Arial"/>
          <w:color w:val="000000"/>
          <w:sz w:val="20"/>
          <w:szCs w:val="20"/>
        </w:rPr>
        <w:t></w:t>
      </w:r>
      <w:r w:rsidRPr="00141A32">
        <w:rPr>
          <w:rFonts w:ascii="Arial" w:hAnsi="Arial" w:cs="Arial"/>
          <w:sz w:val="20"/>
          <w:szCs w:val="20"/>
        </w:rPr>
        <w:t xml:space="preserve"> F </w:t>
      </w:r>
      <w:r w:rsidRPr="00141A32">
        <w:rPr>
          <w:rFonts w:ascii="Arial" w:eastAsia="Wingdings" w:hAnsi="Arial" w:cs="Arial"/>
          <w:color w:val="000000"/>
          <w:sz w:val="20"/>
          <w:szCs w:val="20"/>
        </w:rPr>
        <w:t></w:t>
      </w:r>
      <w:r w:rsidRPr="00141A32">
        <w:rPr>
          <w:rFonts w:ascii="Arial" w:hAnsi="Arial" w:cs="Arial"/>
          <w:sz w:val="20"/>
          <w:szCs w:val="20"/>
        </w:rPr>
        <w:t xml:space="preserve"> nato/a a ……………………………………………................................………………………., il ....../....../............, residente in questo Comune, in Via ………………………………........…………….…………………… n. ………, tessera elettorale n. ………………………………………………………………………sezione n. ………………..</w:t>
      </w:r>
    </w:p>
    <w:p w14:paraId="7367A8FF" w14:textId="77777777" w:rsidR="00367AFF" w:rsidRPr="00141A32" w:rsidRDefault="00152FEC">
      <w:pPr>
        <w:pStyle w:val="Standard"/>
        <w:spacing w:before="240" w:after="240" w:line="288" w:lineRule="auto"/>
        <w:jc w:val="center"/>
        <w:rPr>
          <w:rFonts w:ascii="Arial" w:hAnsi="Arial" w:cs="Arial"/>
          <w:sz w:val="20"/>
          <w:szCs w:val="20"/>
        </w:rPr>
      </w:pPr>
      <w:r w:rsidRPr="00141A32">
        <w:rPr>
          <w:rFonts w:ascii="Arial" w:hAnsi="Arial" w:cs="Arial"/>
          <w:b/>
          <w:sz w:val="20"/>
          <w:szCs w:val="20"/>
        </w:rPr>
        <w:t>DICHIARA</w:t>
      </w:r>
    </w:p>
    <w:p w14:paraId="6ACB40A3" w14:textId="569D7A34" w:rsidR="00367AFF" w:rsidRPr="00141A32" w:rsidRDefault="00152FEC">
      <w:pPr>
        <w:pStyle w:val="Standard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141A32">
        <w:rPr>
          <w:rFonts w:ascii="Arial" w:hAnsi="Arial" w:cs="Arial"/>
          <w:sz w:val="20"/>
          <w:szCs w:val="20"/>
        </w:rPr>
        <w:t>di voler esercitare il proprio diritto di voto per le consultazioni</w:t>
      </w:r>
      <w:r w:rsidR="000714CF">
        <w:rPr>
          <w:rFonts w:ascii="Arial" w:hAnsi="Arial" w:cs="Arial"/>
          <w:sz w:val="20"/>
          <w:szCs w:val="20"/>
        </w:rPr>
        <w:t xml:space="preserve"> referendarie</w:t>
      </w:r>
      <w:r w:rsidRPr="00141A32">
        <w:rPr>
          <w:rFonts w:ascii="Arial" w:hAnsi="Arial" w:cs="Arial"/>
          <w:sz w:val="20"/>
          <w:szCs w:val="20"/>
        </w:rPr>
        <w:t xml:space="preserve"> de</w:t>
      </w:r>
      <w:r w:rsidR="004F5BE8" w:rsidRPr="00141A32">
        <w:rPr>
          <w:rFonts w:ascii="Arial" w:hAnsi="Arial" w:cs="Arial"/>
          <w:sz w:val="20"/>
          <w:szCs w:val="20"/>
        </w:rPr>
        <w:t>l</w:t>
      </w:r>
      <w:r w:rsidRPr="00141A32">
        <w:rPr>
          <w:rFonts w:ascii="Arial" w:hAnsi="Arial" w:cs="Arial"/>
          <w:sz w:val="20"/>
          <w:szCs w:val="20"/>
        </w:rPr>
        <w:t xml:space="preserve"> </w:t>
      </w:r>
      <w:r w:rsidR="00141A32" w:rsidRPr="00141A32">
        <w:rPr>
          <w:rFonts w:ascii="Arial" w:hAnsi="Arial" w:cs="Arial"/>
          <w:sz w:val="20"/>
          <w:szCs w:val="20"/>
        </w:rPr>
        <w:t>08-09 giugno</w:t>
      </w:r>
      <w:r w:rsidRPr="00141A32">
        <w:rPr>
          <w:rFonts w:ascii="Arial" w:hAnsi="Arial" w:cs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</w:t>
      </w:r>
      <w:r w:rsidR="007C422D" w:rsidRPr="00141A32">
        <w:rPr>
          <w:rFonts w:ascii="Arial" w:hAnsi="Arial" w:cs="Arial"/>
          <w:sz w:val="20"/>
          <w:szCs w:val="20"/>
        </w:rPr>
        <w:t>............</w:t>
      </w:r>
      <w:r w:rsidRPr="00141A32">
        <w:rPr>
          <w:rFonts w:ascii="Arial" w:hAnsi="Arial" w:cs="Arial"/>
          <w:sz w:val="20"/>
          <w:szCs w:val="20"/>
        </w:rPr>
        <w:t>…..</w:t>
      </w:r>
    </w:p>
    <w:p w14:paraId="5A7908BC" w14:textId="4F8CA252" w:rsidR="0010207D" w:rsidRPr="00141A32" w:rsidRDefault="0080363A">
      <w:pPr>
        <w:pStyle w:val="Standard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141A32">
        <w:rPr>
          <w:rFonts w:ascii="Arial" w:hAnsi="Arial" w:cs="Arial"/>
          <w:sz w:val="20"/>
          <w:szCs w:val="20"/>
        </w:rPr>
        <w:t xml:space="preserve">Il recapito telefonico per ogni </w:t>
      </w:r>
      <w:r w:rsidR="005C5F38" w:rsidRPr="00141A32">
        <w:rPr>
          <w:rFonts w:ascii="Arial" w:hAnsi="Arial" w:cs="Arial"/>
          <w:sz w:val="20"/>
          <w:szCs w:val="20"/>
        </w:rPr>
        <w:t>eventuale</w:t>
      </w:r>
      <w:r w:rsidRPr="00141A32">
        <w:rPr>
          <w:rFonts w:ascii="Arial" w:hAnsi="Arial" w:cs="Arial"/>
          <w:sz w:val="20"/>
          <w:szCs w:val="20"/>
        </w:rPr>
        <w:t xml:space="preserve"> comunicazione è il seguente ………………………</w:t>
      </w:r>
      <w:r w:rsidR="005C5F38" w:rsidRPr="00141A32">
        <w:rPr>
          <w:rFonts w:ascii="Arial" w:hAnsi="Arial" w:cs="Arial"/>
          <w:sz w:val="20"/>
          <w:szCs w:val="20"/>
        </w:rPr>
        <w:t>…………</w:t>
      </w:r>
      <w:r w:rsidRPr="00141A32">
        <w:rPr>
          <w:rFonts w:ascii="Arial" w:hAnsi="Arial" w:cs="Arial"/>
          <w:sz w:val="20"/>
          <w:szCs w:val="20"/>
        </w:rPr>
        <w:t>………….</w:t>
      </w:r>
    </w:p>
    <w:p w14:paraId="127B8CC0" w14:textId="77777777" w:rsidR="00367AFF" w:rsidRPr="00141A32" w:rsidRDefault="00152FEC">
      <w:pPr>
        <w:pStyle w:val="Standard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141A32">
        <w:rPr>
          <w:rFonts w:ascii="Arial" w:hAnsi="Arial" w:cs="Arial"/>
          <w:sz w:val="20"/>
          <w:szCs w:val="20"/>
        </w:rPr>
        <w:t>A tal fine allega:</w:t>
      </w:r>
      <w:bookmarkStart w:id="1" w:name="_GoBack"/>
      <w:bookmarkEnd w:id="1"/>
    </w:p>
    <w:p w14:paraId="28D36C01" w14:textId="77777777" w:rsidR="00367AFF" w:rsidRPr="00141A32" w:rsidRDefault="00152FEC">
      <w:pPr>
        <w:pStyle w:val="Standard"/>
        <w:spacing w:before="120" w:after="120" w:line="288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141A32">
        <w:rPr>
          <w:rFonts w:ascii="Arial" w:hAnsi="Arial" w:cs="Arial"/>
          <w:sz w:val="20"/>
          <w:szCs w:val="20"/>
        </w:rPr>
        <w:t>1°)</w:t>
      </w:r>
      <w:r w:rsidRPr="00141A32"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Pr="00141A32" w:rsidRDefault="00152FEC">
      <w:pPr>
        <w:pStyle w:val="Standard"/>
        <w:spacing w:before="120" w:after="120" w:line="288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141A32">
        <w:rPr>
          <w:rFonts w:ascii="Arial" w:hAnsi="Arial" w:cs="Arial"/>
          <w:sz w:val="20"/>
          <w:szCs w:val="20"/>
        </w:rPr>
        <w:t>2°)</w:t>
      </w:r>
      <w:r w:rsidRPr="00141A32">
        <w:rPr>
          <w:rFonts w:ascii="Arial" w:hAnsi="Arial" w:cs="Arial"/>
          <w:sz w:val="20"/>
          <w:szCs w:val="20"/>
        </w:rPr>
        <w:tab/>
        <w:t>Certificato rilasciato dal funzionario medico designato dall'A.U.S.L. di ……………………………………… da cui il/la sottoscritto/a risulta:</w:t>
      </w:r>
    </w:p>
    <w:p w14:paraId="1592082D" w14:textId="77777777" w:rsidR="00367AFF" w:rsidRPr="00141A32" w:rsidRDefault="00152FEC">
      <w:pPr>
        <w:pStyle w:val="Standard"/>
        <w:spacing w:before="120" w:after="120" w:line="288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 w:rsidRPr="00141A32">
        <w:rPr>
          <w:rFonts w:ascii="Arial" w:eastAsia="Wingdings" w:hAnsi="Arial" w:cs="Arial"/>
          <w:color w:val="000000"/>
          <w:sz w:val="20"/>
          <w:szCs w:val="20"/>
        </w:rPr>
        <w:t></w:t>
      </w:r>
      <w:r w:rsidRPr="00141A32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1A32"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 w:rsidRPr="00141A32"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 w:rsidRPr="00141A32">
        <w:rPr>
          <w:rFonts w:ascii="Arial" w:hAnsi="Arial" w:cs="Arial"/>
          <w:sz w:val="20"/>
          <w:szCs w:val="20"/>
        </w:rPr>
        <w:t>……………… (almeno 60) decorrenti dalla data di rilascio del certificato.</w:t>
      </w:r>
    </w:p>
    <w:p w14:paraId="1E507360" w14:textId="77777777" w:rsidR="00367AFF" w:rsidRPr="00141A32" w:rsidRDefault="00152FEC">
      <w:pPr>
        <w:pStyle w:val="Standard"/>
        <w:spacing w:before="120" w:after="120" w:line="288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 w:rsidRPr="00141A32">
        <w:rPr>
          <w:rFonts w:ascii="Arial" w:eastAsia="Wingdings" w:hAnsi="Arial" w:cs="Arial"/>
          <w:color w:val="000000"/>
          <w:sz w:val="20"/>
          <w:szCs w:val="20"/>
        </w:rPr>
        <w:t></w:t>
      </w:r>
      <w:r w:rsidRPr="00141A32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1A32"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Pr="00141A32" w:rsidRDefault="00152FEC">
      <w:pPr>
        <w:pStyle w:val="Standard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141A32">
        <w:rPr>
          <w:rFonts w:ascii="Arial" w:hAnsi="Arial" w:cs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Pr="00141A32" w:rsidRDefault="00152FEC">
      <w:pPr>
        <w:pStyle w:val="Standard"/>
        <w:spacing w:before="240" w:after="240" w:line="288" w:lineRule="auto"/>
        <w:ind w:firstLine="340"/>
        <w:jc w:val="both"/>
        <w:rPr>
          <w:rFonts w:ascii="Arial" w:hAnsi="Arial" w:cs="Arial"/>
          <w:sz w:val="20"/>
          <w:szCs w:val="20"/>
        </w:rPr>
      </w:pPr>
      <w:r w:rsidRPr="00141A32">
        <w:rPr>
          <w:rFonts w:ascii="Arial" w:hAnsi="Arial" w:cs="Arial"/>
          <w:i/>
          <w:sz w:val="20"/>
          <w:szCs w:val="20"/>
        </w:rPr>
        <w:t xml:space="preserve">Data </w:t>
      </w:r>
      <w:r w:rsidRPr="00141A32"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Pr="00141A32" w:rsidRDefault="00152FEC">
      <w:pPr>
        <w:pStyle w:val="Standard"/>
        <w:spacing w:before="240" w:after="240" w:line="288" w:lineRule="auto"/>
        <w:ind w:left="5954"/>
        <w:jc w:val="center"/>
        <w:rPr>
          <w:rFonts w:ascii="Arial" w:hAnsi="Arial" w:cs="Arial"/>
          <w:sz w:val="20"/>
          <w:szCs w:val="20"/>
        </w:rPr>
      </w:pPr>
      <w:r w:rsidRPr="00141A32">
        <w:rPr>
          <w:rFonts w:ascii="Arial" w:hAnsi="Arial" w:cs="Arial"/>
          <w:b/>
          <w:sz w:val="20"/>
          <w:szCs w:val="20"/>
        </w:rPr>
        <w:t>Il/La dichiarante</w:t>
      </w:r>
    </w:p>
    <w:p w14:paraId="743069DC" w14:textId="38AD3FD4" w:rsidR="00367AFF" w:rsidRPr="00141A32" w:rsidRDefault="00152FEC">
      <w:pPr>
        <w:pStyle w:val="Standard"/>
        <w:spacing w:before="240" w:after="240" w:line="288" w:lineRule="auto"/>
        <w:ind w:left="5954"/>
        <w:jc w:val="center"/>
        <w:rPr>
          <w:rFonts w:ascii="Arial" w:hAnsi="Arial" w:cs="Arial"/>
          <w:sz w:val="20"/>
          <w:szCs w:val="20"/>
        </w:rPr>
      </w:pPr>
      <w:r w:rsidRPr="00141A32">
        <w:rPr>
          <w:rFonts w:ascii="Arial" w:hAnsi="Arial" w:cs="Arial"/>
          <w:sz w:val="20"/>
          <w:szCs w:val="20"/>
        </w:rPr>
        <w:t>…………………………………………</w:t>
      </w:r>
    </w:p>
    <w:p w14:paraId="022D9CB4" w14:textId="77777777" w:rsidR="00141A32" w:rsidRDefault="00141A32">
      <w:pPr>
        <w:pStyle w:val="Standard"/>
        <w:jc w:val="both"/>
        <w:rPr>
          <w:rFonts w:ascii="Arial" w:hAnsi="Arial" w:cs="Arial"/>
          <w:b/>
          <w:i/>
          <w:sz w:val="20"/>
          <w:szCs w:val="20"/>
        </w:rPr>
      </w:pPr>
    </w:p>
    <w:p w14:paraId="005A1051" w14:textId="77777777" w:rsidR="00367AFF" w:rsidRPr="00141A32" w:rsidRDefault="00152FEC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141A32">
        <w:rPr>
          <w:rFonts w:ascii="Arial" w:hAnsi="Arial" w:cs="Arial"/>
          <w:b/>
          <w:i/>
          <w:sz w:val="20"/>
          <w:szCs w:val="20"/>
        </w:rPr>
        <w:t>D.L. 3 gennaio 2006, n. 1, convertito, con modificazioni, dalla legge 27 gennaio 2006, n. 22, e successive modificazioni.</w:t>
      </w:r>
    </w:p>
    <w:p w14:paraId="1A309C6A" w14:textId="77777777" w:rsidR="00367AFF" w:rsidRPr="00141A32" w:rsidRDefault="00152FEC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141A32">
        <w:rPr>
          <w:rFonts w:ascii="Arial" w:hAnsi="Arial" w:cs="Arial"/>
          <w:b/>
          <w:i/>
          <w:sz w:val="20"/>
          <w:szCs w:val="20"/>
        </w:rPr>
        <w:t>Art. 1 - Voto domiciliare per elettori affetti da infermità che ne rendano impossibile l’allontanamento dall’abitazione.</w:t>
      </w:r>
    </w:p>
    <w:p w14:paraId="55ED4FB2" w14:textId="77777777" w:rsidR="00367AFF" w:rsidRPr="00141A32" w:rsidRDefault="00152FEC">
      <w:pPr>
        <w:pStyle w:val="Standard"/>
        <w:ind w:firstLine="284"/>
        <w:jc w:val="both"/>
        <w:rPr>
          <w:rFonts w:ascii="Arial" w:hAnsi="Arial" w:cs="Arial"/>
          <w:sz w:val="20"/>
          <w:szCs w:val="20"/>
        </w:rPr>
      </w:pPr>
      <w:r w:rsidRPr="00141A32">
        <w:rPr>
          <w:rFonts w:ascii="Arial" w:hAnsi="Arial" w:cs="Arial"/>
          <w:i/>
          <w:spacing w:val="-2"/>
          <w:sz w:val="20"/>
          <w:szCs w:val="20"/>
        </w:rPr>
        <w:t>Gli elettori affetti da gravissime infermità, tali che l'allontanamento dall'abitazione in cui dimorano risulti impossibile, anche con l'ausilio</w:t>
      </w:r>
      <w:r w:rsidRPr="00141A32">
        <w:rPr>
          <w:rFonts w:ascii="Arial" w:hAnsi="Arial" w:cs="Arial"/>
          <w:i/>
          <w:sz w:val="20"/>
          <w:szCs w:val="20"/>
        </w:rPr>
        <w:t xml:space="preserve"> </w:t>
      </w:r>
      <w:r w:rsidRPr="00141A32">
        <w:rPr>
          <w:rFonts w:ascii="Arial" w:hAnsi="Arial" w:cs="Arial"/>
          <w:i/>
          <w:spacing w:val="2"/>
          <w:sz w:val="20"/>
          <w:szCs w:val="20"/>
        </w:rPr>
        <w:t>dei servizi di cui all'articolo 29 della legge 5 febbraio 1992, n. 104, e gli elettori affetti da gravi infermità che si trovino in condizioni di</w:t>
      </w:r>
      <w:r w:rsidRPr="00141A32">
        <w:rPr>
          <w:rFonts w:ascii="Arial" w:hAnsi="Arial" w:cs="Arial"/>
          <w:i/>
          <w:sz w:val="20"/>
          <w:szCs w:val="20"/>
        </w:rPr>
        <w:t xml:space="preserve"> </w:t>
      </w:r>
      <w:r w:rsidRPr="00141A32">
        <w:rPr>
          <w:rFonts w:ascii="Arial" w:hAnsi="Arial" w:cs="Arial"/>
          <w:i/>
          <w:spacing w:val="1"/>
          <w:sz w:val="20"/>
          <w:szCs w:val="20"/>
        </w:rPr>
        <w:t>dipendenza continuativa e vitale da apparecchiature elettromedicali tali da impedirne l'allontanamento dall'abitazione in cui dimorano,</w:t>
      </w:r>
      <w:r w:rsidRPr="00141A32">
        <w:rPr>
          <w:rFonts w:ascii="Arial" w:hAnsi="Arial" w:cs="Arial"/>
          <w:i/>
          <w:sz w:val="20"/>
          <w:szCs w:val="20"/>
        </w:rPr>
        <w:t xml:space="preserve"> sono ammessi al voto nelle predette dimore.</w:t>
      </w:r>
    </w:p>
    <w:p w14:paraId="0C1748EC" w14:textId="77777777" w:rsidR="00367AFF" w:rsidRPr="00141A32" w:rsidRDefault="00152FEC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141A32">
        <w:rPr>
          <w:rFonts w:ascii="Arial" w:hAnsi="Arial" w:cs="Arial"/>
          <w:b/>
          <w:i/>
          <w:sz w:val="20"/>
          <w:szCs w:val="20"/>
        </w:rPr>
        <w:t>Legge 5 febbraio 1992, n. 104.</w:t>
      </w:r>
    </w:p>
    <w:p w14:paraId="745548F1" w14:textId="77777777" w:rsidR="00367AFF" w:rsidRPr="00141A32" w:rsidRDefault="00152FEC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141A32">
        <w:rPr>
          <w:rFonts w:ascii="Arial" w:hAnsi="Arial" w:cs="Arial"/>
          <w:b/>
          <w:i/>
          <w:sz w:val="20"/>
          <w:szCs w:val="20"/>
        </w:rPr>
        <w:t>Art. 29 - Esercizio del diritto di voto.</w:t>
      </w:r>
    </w:p>
    <w:p w14:paraId="06DC4322" w14:textId="77777777" w:rsidR="00367AFF" w:rsidRPr="00141A32" w:rsidRDefault="00152FEC">
      <w:pPr>
        <w:pStyle w:val="Standard"/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141A32">
        <w:rPr>
          <w:rFonts w:ascii="Arial" w:hAnsi="Arial" w:cs="Arial"/>
          <w:i/>
          <w:spacing w:val="-2"/>
          <w:sz w:val="20"/>
          <w:szCs w:val="20"/>
        </w:rPr>
        <w:t>In occasione di consultazioni elettorali, i comuni organizzano i servizi di trasporto pubblico in modo da facilitare agli elettori handicappati il raggiungimento del seggio elettorale.</w:t>
      </w:r>
    </w:p>
    <w:p w14:paraId="4B083350" w14:textId="77777777" w:rsidR="00152FEC" w:rsidRPr="00141A32" w:rsidRDefault="00152FEC">
      <w:pPr>
        <w:pStyle w:val="Standard"/>
        <w:ind w:left="644"/>
        <w:jc w:val="center"/>
        <w:rPr>
          <w:rFonts w:ascii="Arial" w:hAnsi="Arial" w:cs="Arial"/>
          <w:sz w:val="20"/>
          <w:szCs w:val="20"/>
        </w:rPr>
      </w:pPr>
      <w:r w:rsidRPr="00141A32">
        <w:rPr>
          <w:rFonts w:ascii="Arial" w:hAnsi="Arial" w:cs="Arial"/>
          <w:i/>
          <w:spacing w:val="-2"/>
          <w:sz w:val="20"/>
          <w:szCs w:val="20"/>
        </w:rPr>
        <w:t>… omissis …</w:t>
      </w:r>
    </w:p>
    <w:sectPr w:rsidR="00152FEC" w:rsidRPr="00141A32"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4B2A0" w14:textId="77777777" w:rsidR="0007374A" w:rsidRDefault="0007374A">
      <w:r>
        <w:separator/>
      </w:r>
    </w:p>
  </w:endnote>
  <w:endnote w:type="continuationSeparator" w:id="0">
    <w:p w14:paraId="167ED5BE" w14:textId="77777777" w:rsidR="0007374A" w:rsidRDefault="0007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8B4AE" w14:textId="77777777" w:rsidR="0007374A" w:rsidRDefault="0007374A">
      <w:r>
        <w:separator/>
      </w:r>
    </w:p>
  </w:footnote>
  <w:footnote w:type="continuationSeparator" w:id="0">
    <w:p w14:paraId="01C0DF7F" w14:textId="77777777" w:rsidR="0007374A" w:rsidRDefault="00073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E8"/>
    <w:rsid w:val="000714CF"/>
    <w:rsid w:val="0007374A"/>
    <w:rsid w:val="0010207D"/>
    <w:rsid w:val="00141A32"/>
    <w:rsid w:val="00152FEC"/>
    <w:rsid w:val="00367AFF"/>
    <w:rsid w:val="004F5BE8"/>
    <w:rsid w:val="005C5F38"/>
    <w:rsid w:val="007C422D"/>
    <w:rsid w:val="0080363A"/>
    <w:rsid w:val="00C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Canalis Milena</cp:lastModifiedBy>
  <cp:revision>2</cp:revision>
  <cp:lastPrinted>2012-03-08T08:02:00Z</cp:lastPrinted>
  <dcterms:created xsi:type="dcterms:W3CDTF">2025-04-29T13:43:00Z</dcterms:created>
  <dcterms:modified xsi:type="dcterms:W3CDTF">2025-04-29T13:43:00Z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